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F4226D" w:rsidP="00EB2D13">
            <w:pPr>
              <w:jc w:val="center"/>
              <w:rPr>
                <w:rFonts w:cs="Arial"/>
                <w:b/>
              </w:rPr>
            </w:pPr>
            <w:r>
              <w:rPr>
                <w:rFonts w:cs="Arial"/>
                <w:b/>
              </w:rPr>
              <w:t xml:space="preserve">Unit: </w:t>
            </w:r>
            <w:r w:rsidR="00DA7602">
              <w:rPr>
                <w:rFonts w:cs="Arial"/>
                <w:b/>
              </w:rPr>
              <w:t>Six</w:t>
            </w:r>
            <w:r w:rsidR="00EB2D13">
              <w:rPr>
                <w:rFonts w:cs="Arial"/>
                <w:b/>
              </w:rPr>
              <w:t xml:space="preserve"> - Title: </w:t>
            </w:r>
            <w:r>
              <w:rPr>
                <w:rFonts w:cs="Arial"/>
                <w:b/>
              </w:rPr>
              <w:t>Argument and Persuasion</w:t>
            </w:r>
          </w:p>
          <w:p w:rsidR="001A6F86" w:rsidRPr="009E33C6" w:rsidRDefault="00F4226D" w:rsidP="00F4226D">
            <w:pPr>
              <w:jc w:val="center"/>
              <w:rPr>
                <w:rFonts w:cs="Arial"/>
                <w:b/>
              </w:rPr>
            </w:pPr>
            <w:r>
              <w:rPr>
                <w:rFonts w:cs="Arial"/>
                <w:b/>
              </w:rPr>
              <w:t>State Your Case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F4226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67590" w:rsidRPr="00967590" w:rsidRDefault="00967590" w:rsidP="00967590">
            <w:pPr>
              <w:rPr>
                <w:rFonts w:cs="Arial"/>
                <w:color w:val="000000"/>
              </w:rPr>
            </w:pPr>
            <w:r w:rsidRPr="00967590">
              <w:rPr>
                <w:rFonts w:cs="Arial"/>
                <w:color w:val="000000"/>
              </w:rPr>
              <w:t xml:space="preserve">This unit will be focused on investigating persuasion non-fiction texts using media/advertisements to introduce persuasive strategies and techniques.  Students should practice identifying methods used to appeal to various human emotions and targeted social groups.  Ideas used in propaganda can then be expanded to apply to literary texts.  </w:t>
            </w:r>
          </w:p>
          <w:p w:rsidR="00967590" w:rsidRPr="00967590" w:rsidRDefault="00967590" w:rsidP="00967590">
            <w:pPr>
              <w:rPr>
                <w:rFonts w:cs="Arial"/>
                <w:color w:val="000000"/>
              </w:rPr>
            </w:pPr>
          </w:p>
          <w:p w:rsidR="00967590" w:rsidRPr="00967590" w:rsidRDefault="00967590" w:rsidP="00967590">
            <w:pPr>
              <w:rPr>
                <w:rFonts w:cs="Arial"/>
                <w:color w:val="000000"/>
              </w:rPr>
            </w:pPr>
            <w:r w:rsidRPr="00967590">
              <w:rPr>
                <w:rFonts w:cs="Arial"/>
                <w:color w:val="000000"/>
              </w:rPr>
              <w:t xml:space="preserve">Students are also expected to be able to analyze the use of rhetorical and logical fallacies such as loaded terms, caricatures, leading questions, false assumptions, and incorrect premises. </w:t>
            </w:r>
          </w:p>
          <w:p w:rsidR="00967590" w:rsidRPr="00967590" w:rsidRDefault="00967590" w:rsidP="00967590">
            <w:pPr>
              <w:rPr>
                <w:rFonts w:cs="Arial"/>
                <w:color w:val="000000"/>
              </w:rPr>
            </w:pPr>
          </w:p>
          <w:p w:rsidR="00967590" w:rsidRPr="00967590" w:rsidRDefault="00967590" w:rsidP="00967590">
            <w:pPr>
              <w:rPr>
                <w:rFonts w:cs="Arial"/>
                <w:color w:val="000000"/>
              </w:rPr>
            </w:pPr>
            <w:r w:rsidRPr="00967590">
              <w:rPr>
                <w:rFonts w:cs="Arial"/>
                <w:color w:val="000000"/>
              </w:rPr>
              <w:t>Students will research topics of interest in order to present a well-prepared, fact-based argument defending their position.  They will use note-taking and paraphrasing skills, cite sources, and must avoid plagiarism in the preparation and writing of their speech.</w:t>
            </w:r>
          </w:p>
          <w:p w:rsidR="00967590" w:rsidRPr="00967590" w:rsidRDefault="00967590" w:rsidP="00967590">
            <w:pPr>
              <w:rPr>
                <w:rFonts w:cs="Arial"/>
                <w:color w:val="000000"/>
              </w:rPr>
            </w:pPr>
          </w:p>
          <w:p w:rsidR="00E0378A" w:rsidRPr="00E0378A" w:rsidRDefault="00967590" w:rsidP="00967590">
            <w:pPr>
              <w:pStyle w:val="Header"/>
              <w:tabs>
                <w:tab w:val="clear" w:pos="4320"/>
                <w:tab w:val="clear" w:pos="8640"/>
              </w:tabs>
              <w:rPr>
                <w:rFonts w:cs="Arial"/>
              </w:rPr>
            </w:pPr>
            <w:r w:rsidRPr="00967590">
              <w:rPr>
                <w:rFonts w:cs="Arial"/>
                <w:color w:val="000000"/>
              </w:rPr>
              <w:t>Students will be expected to speak advocating a position using anecdotes, analogies, and/or illustrations that use eye contact, speaking rate, volume, enunciation, etc.  If this type of speaking is done elsewhere, the students could be charged instead to write a persuasive letter.</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BA2EE0">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Default="00EB2D13" w:rsidP="00BA2EE0">
            <w:pPr>
              <w:ind w:left="720"/>
              <w:rPr>
                <w:rFonts w:cs="Arial"/>
              </w:rPr>
            </w:pPr>
            <w:r w:rsidRPr="00D236EB">
              <w:rPr>
                <w:rFonts w:cs="Arial"/>
                <w:b/>
              </w:rPr>
              <w:t>(E)</w:t>
            </w:r>
            <w:r w:rsidRPr="00017B1E">
              <w:rPr>
                <w:rFonts w:cs="Arial"/>
              </w:rPr>
              <w:t xml:space="preserve"> summarize, paraphrase, and synthesize texts in ways that maintain meaning and logical order within a text and across texts; and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8623E4">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EB2D13">
            <w:pPr>
              <w:rPr>
                <w:rFonts w:cs="Arial"/>
              </w:rPr>
            </w:pPr>
            <w:r w:rsidRPr="00D236EB">
              <w:rPr>
                <w:rFonts w:cs="Arial"/>
                <w:b/>
              </w:rPr>
              <w:t>(7)  Comprehension of Literary Text/Literary Nonfiction.</w:t>
            </w:r>
            <w:r w:rsidRPr="00017B1E">
              <w:rPr>
                <w:rFonts w:cs="Arial"/>
              </w:rPr>
              <w:t xml:space="preserve"> Students understand, make inferences and draw conclusions about the varied structural patterns and features of literary nonfiction and provide evidence from text to support their understanding. Students are expected to analyze passages in well-known speeches for the author's use of literary devices and word and phrase choice (e.g., aphorisms, epigraphs) to appeal to the audience.</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8623E4">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8623E4">
            <w:pPr>
              <w:ind w:left="720"/>
              <w:rPr>
                <w:rFonts w:cs="Arial"/>
              </w:rPr>
            </w:pPr>
            <w:r w:rsidRPr="00D236EB">
              <w:rPr>
                <w:rFonts w:cs="Arial"/>
                <w:b/>
              </w:rPr>
              <w:t>(C)</w:t>
            </w:r>
            <w:r w:rsidRPr="00017B1E">
              <w:rPr>
                <w:rFonts w:cs="Arial"/>
              </w:rPr>
              <w:t xml:space="preserve">  make subtle inferences and draw complex conclusions about the ideas in text </w:t>
            </w:r>
            <w:r w:rsidRPr="00017B1E">
              <w:rPr>
                <w:rFonts w:cs="Arial"/>
              </w:rPr>
              <w:lastRenderedPageBreak/>
              <w:t>and their organizational patterns; and</w:t>
            </w:r>
          </w:p>
          <w:p w:rsidR="00EB2D13" w:rsidRPr="00017B1E" w:rsidRDefault="00EB2D13" w:rsidP="00EB2D13">
            <w:pPr>
              <w:rPr>
                <w:rFonts w:cs="Arial"/>
              </w:rPr>
            </w:pPr>
            <w:r w:rsidRPr="00D236EB">
              <w:rPr>
                <w:rFonts w:cs="Arial"/>
                <w:b/>
              </w:rPr>
              <w:t>(11)  Comprehension of Informational Text/Persuasive Text.</w:t>
            </w:r>
            <w:r w:rsidRPr="00017B1E">
              <w:rPr>
                <w:rFonts w:cs="Arial"/>
              </w:rPr>
              <w:t xml:space="preserve"> Students analyze, make inferences and draw conclusions about persuasive text and provide evidence from text to support their analysis. Students are expected to:</w:t>
            </w:r>
          </w:p>
          <w:p w:rsidR="00EB2D13" w:rsidRPr="00017B1E" w:rsidRDefault="00EB2D13" w:rsidP="008623E4">
            <w:pPr>
              <w:ind w:left="720"/>
              <w:rPr>
                <w:rFonts w:cs="Arial"/>
              </w:rPr>
            </w:pPr>
            <w:r w:rsidRPr="00D236EB">
              <w:rPr>
                <w:rFonts w:cs="Arial"/>
                <w:b/>
              </w:rPr>
              <w:t>(A)</w:t>
            </w:r>
            <w:r w:rsidRPr="00017B1E">
              <w:rPr>
                <w:rFonts w:cs="Arial"/>
              </w:rPr>
              <w:t>  compare and contrast persuasive texts that reached different conclusions about the same issue and explain how the authors reached their conclusions through analyzing the evidence each presents; and</w:t>
            </w:r>
          </w:p>
          <w:p w:rsidR="00EB2D13" w:rsidRPr="00017B1E" w:rsidRDefault="00EB2D13" w:rsidP="008623E4">
            <w:pPr>
              <w:ind w:left="720"/>
              <w:rPr>
                <w:rFonts w:cs="Arial"/>
              </w:rPr>
            </w:pPr>
            <w:r w:rsidRPr="00D236EB">
              <w:rPr>
                <w:rFonts w:cs="Arial"/>
                <w:b/>
              </w:rPr>
              <w:t>(B)</w:t>
            </w:r>
            <w:r w:rsidRPr="00017B1E">
              <w:rPr>
                <w:rFonts w:cs="Arial"/>
              </w:rPr>
              <w:t>  </w:t>
            </w:r>
            <w:proofErr w:type="gramStart"/>
            <w:r w:rsidRPr="00017B1E">
              <w:rPr>
                <w:rFonts w:cs="Arial"/>
              </w:rPr>
              <w:t>analyze</w:t>
            </w:r>
            <w:proofErr w:type="gramEnd"/>
            <w:r w:rsidRPr="00017B1E">
              <w:rPr>
                <w:rFonts w:cs="Arial"/>
              </w:rPr>
              <w:t xml:space="preserve"> the use of such rhetorical and logical fallacies as loaded terms, caricatures, leading questions, false assumptions, and incorrect premises in persuasive texts.</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017B1E" w:rsidRDefault="00EB2D13" w:rsidP="008623E4">
            <w:pPr>
              <w:ind w:left="720"/>
              <w:rPr>
                <w:rFonts w:cs="Arial"/>
              </w:rPr>
            </w:pPr>
            <w:r w:rsidRPr="00D236EB">
              <w:rPr>
                <w:rFonts w:cs="Arial"/>
                <w:b/>
              </w:rPr>
              <w:t>(A)</w:t>
            </w:r>
            <w:r w:rsidRPr="00017B1E">
              <w:rPr>
                <w:rFonts w:cs="Arial"/>
              </w:rPr>
              <w:t>  evaluate the role of media in focusing attention on events and informing opinion on issues;</w:t>
            </w:r>
          </w:p>
          <w:p w:rsidR="00EB2D13" w:rsidRPr="00D236EB" w:rsidRDefault="00EB2D13" w:rsidP="008623E4">
            <w:pPr>
              <w:ind w:left="720"/>
              <w:rPr>
                <w:rFonts w:cs="Arial"/>
              </w:rPr>
            </w:pPr>
            <w:r w:rsidRPr="00D236EB">
              <w:rPr>
                <w:rFonts w:cs="Arial"/>
                <w:b/>
              </w:rPr>
              <w:t>(B)</w:t>
            </w:r>
            <w:r w:rsidRPr="00017B1E">
              <w:rPr>
                <w:rFonts w:cs="Arial"/>
              </w:rPr>
              <w:t xml:space="preserve">  interpret how visual and sound techniques (e.g., special effects, camera angles, lighting, music) influence the </w:t>
            </w:r>
            <w:r w:rsidRPr="00D236EB">
              <w:rPr>
                <w:rFonts w:cs="Arial"/>
              </w:rPr>
              <w:t>message;</w:t>
            </w:r>
          </w:p>
          <w:p w:rsidR="00EB2D13" w:rsidRPr="00D236EB" w:rsidRDefault="00EB2D13" w:rsidP="008623E4">
            <w:pPr>
              <w:ind w:left="720"/>
              <w:rPr>
                <w:rFonts w:cs="Arial"/>
              </w:rPr>
            </w:pPr>
            <w:r w:rsidRPr="00D236EB">
              <w:rPr>
                <w:rFonts w:cs="Arial"/>
                <w:b/>
              </w:rPr>
              <w:t>(C)</w:t>
            </w:r>
            <w:r w:rsidRPr="00D236EB">
              <w:rPr>
                <w:rFonts w:cs="Arial"/>
              </w:rPr>
              <w:t>  evaluate various techniques used to create a point of view in media and the impact on audience; and</w:t>
            </w:r>
          </w:p>
          <w:p w:rsidR="00EB2D13" w:rsidRDefault="00EB2D13" w:rsidP="008623E4">
            <w:pPr>
              <w:ind w:left="720"/>
              <w:rPr>
                <w:rFonts w:cs="Arial"/>
              </w:rPr>
            </w:pPr>
            <w:r w:rsidRPr="00D236EB">
              <w:rPr>
                <w:rFonts w:cs="Arial"/>
                <w:b/>
              </w:rPr>
              <w:t>(D)</w:t>
            </w:r>
            <w:r w:rsidRPr="00017B1E">
              <w:rPr>
                <w:rFonts w:cs="Arial"/>
              </w:rPr>
              <w:t>  </w:t>
            </w:r>
            <w:proofErr w:type="gramStart"/>
            <w:r w:rsidRPr="00017B1E">
              <w:rPr>
                <w:rFonts w:cs="Arial"/>
              </w:rPr>
              <w:t>assess</w:t>
            </w:r>
            <w:proofErr w:type="gramEnd"/>
            <w:r w:rsidRPr="00017B1E">
              <w:rPr>
                <w:rFonts w:cs="Arial"/>
              </w:rPr>
              <w:t xml:space="preserve"> the correct level of formality and tone for successful participation in various digital media.</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8623E4">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8623E4">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8623E4">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8623E4">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8623E4">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8623E4">
            <w:pPr>
              <w:ind w:left="720"/>
              <w:rPr>
                <w:rFonts w:cs="Arial"/>
              </w:rPr>
            </w:pPr>
            <w:r w:rsidRPr="00D236EB">
              <w:rPr>
                <w:rFonts w:cs="Arial"/>
                <w:b/>
              </w:rPr>
              <w:t>(B)</w:t>
            </w:r>
            <w:r w:rsidRPr="00017B1E">
              <w:rPr>
                <w:rFonts w:cs="Arial"/>
              </w:rPr>
              <w:t>  write a letter that reflects an opinion, registers a complaint, or requests information in a business or friendly context;</w:t>
            </w:r>
          </w:p>
          <w:p w:rsidR="00EB2D13" w:rsidRPr="00017B1E" w:rsidRDefault="00EB2D13" w:rsidP="00EB2D13">
            <w:pPr>
              <w:rPr>
                <w:rFonts w:cs="Arial"/>
              </w:rPr>
            </w:pPr>
            <w:r w:rsidRPr="00D236EB">
              <w:rPr>
                <w:rFonts w:cs="Arial"/>
                <w:b/>
              </w:rPr>
              <w:t>(18)  Writing/Persuasive Texts.</w:t>
            </w:r>
            <w:r w:rsidRPr="00017B1E">
              <w:rPr>
                <w:rFonts w:cs="Arial"/>
              </w:rPr>
              <w:t xml:space="preserve"> Students write persuasive texts to influence the attitudes or actions of a specific audience on specific issues. Students are expected to write a persuasive essay to the appropriate audience that:</w:t>
            </w:r>
          </w:p>
          <w:p w:rsidR="00EB2D13" w:rsidRPr="00017B1E" w:rsidRDefault="00EB2D13" w:rsidP="008623E4">
            <w:pPr>
              <w:ind w:left="720"/>
              <w:rPr>
                <w:rFonts w:cs="Arial"/>
              </w:rPr>
            </w:pPr>
            <w:r w:rsidRPr="00D236EB">
              <w:rPr>
                <w:rFonts w:cs="Arial"/>
                <w:b/>
              </w:rPr>
              <w:t>(A)</w:t>
            </w:r>
            <w:r w:rsidRPr="00017B1E">
              <w:rPr>
                <w:rFonts w:cs="Arial"/>
              </w:rPr>
              <w:t>  establishes a clear thesis or position;</w:t>
            </w:r>
          </w:p>
          <w:p w:rsidR="00EB2D13" w:rsidRPr="00017B1E" w:rsidRDefault="00EB2D13" w:rsidP="008623E4">
            <w:pPr>
              <w:ind w:left="720"/>
              <w:rPr>
                <w:rFonts w:cs="Arial"/>
              </w:rPr>
            </w:pPr>
            <w:r w:rsidRPr="00D236EB">
              <w:rPr>
                <w:rFonts w:cs="Arial"/>
                <w:b/>
              </w:rPr>
              <w:t>(B)</w:t>
            </w:r>
            <w:r w:rsidRPr="00017B1E">
              <w:rPr>
                <w:rFonts w:cs="Arial"/>
              </w:rPr>
              <w:t>  considers and responds to the views of others and anticipates and answers reader concerns and counter-arguments; and</w:t>
            </w:r>
          </w:p>
          <w:p w:rsidR="00EB2D13" w:rsidRPr="00017B1E" w:rsidRDefault="00EB2D13" w:rsidP="008623E4">
            <w:pPr>
              <w:ind w:left="720"/>
              <w:rPr>
                <w:rFonts w:cs="Arial"/>
              </w:rPr>
            </w:pPr>
            <w:r w:rsidRPr="00D236EB">
              <w:rPr>
                <w:rFonts w:cs="Arial"/>
                <w:b/>
              </w:rPr>
              <w:t>(C)</w:t>
            </w:r>
            <w:r w:rsidRPr="00017B1E">
              <w:rPr>
                <w:rFonts w:cs="Arial"/>
              </w:rPr>
              <w:t>  </w:t>
            </w:r>
            <w:proofErr w:type="gramStart"/>
            <w:r w:rsidRPr="00017B1E">
              <w:rPr>
                <w:rFonts w:cs="Arial"/>
              </w:rPr>
              <w:t>includes</w:t>
            </w:r>
            <w:proofErr w:type="gramEnd"/>
            <w:r w:rsidRPr="00017B1E">
              <w:rPr>
                <w:rFonts w:cs="Arial"/>
              </w:rPr>
              <w:t xml:space="preserve"> evidence that is logically organized to support the author's viewpoint and that differentiates between fact and opinion.</w:t>
            </w:r>
          </w:p>
          <w:p w:rsidR="00EB2D13" w:rsidRPr="00017B1E" w:rsidRDefault="00EB2D13" w:rsidP="00EB2D13">
            <w:pPr>
              <w:rPr>
                <w:rFonts w:cs="Arial"/>
              </w:rPr>
            </w:pPr>
            <w:r w:rsidRPr="00017B1E">
              <w:rPr>
                <w:rFonts w:cs="Arial"/>
                <w:b/>
              </w:rPr>
              <w:lastRenderedPageBreak/>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8623E4">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8623E4">
            <w:pPr>
              <w:ind w:left="720"/>
              <w:rPr>
                <w:rFonts w:cs="Arial"/>
              </w:rPr>
            </w:pPr>
            <w:r w:rsidRPr="00017B1E">
              <w:rPr>
                <w:rFonts w:cs="Arial"/>
                <w:b/>
              </w:rPr>
              <w:t>(A)</w:t>
            </w:r>
            <w:r w:rsidRPr="00017B1E">
              <w:rPr>
                <w:rFonts w:cs="Arial"/>
              </w:rPr>
              <w:t>  use conventions of capitalization; and</w:t>
            </w:r>
          </w:p>
          <w:p w:rsidR="00EB2D13" w:rsidRPr="00017B1E" w:rsidRDefault="00EB2D13" w:rsidP="008623E4">
            <w:pPr>
              <w:ind w:left="720"/>
              <w:rPr>
                <w:rFonts w:cs="Arial"/>
              </w:rPr>
            </w:pPr>
            <w:r w:rsidRPr="00017B1E">
              <w:rPr>
                <w:rFonts w:cs="Arial"/>
                <w:b/>
              </w:rPr>
              <w:t>(B)</w:t>
            </w:r>
            <w:r w:rsidRPr="00017B1E">
              <w:rPr>
                <w:rFonts w:cs="Arial"/>
              </w:rPr>
              <w:t>  use correct punctuation marks, including:</w:t>
            </w:r>
          </w:p>
          <w:p w:rsidR="00EB2D13" w:rsidRPr="00017B1E" w:rsidRDefault="00EB2D13" w:rsidP="008623E4">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punctuation of complex sentences; and</w:t>
            </w:r>
          </w:p>
          <w:p w:rsidR="00EB2D13" w:rsidRPr="00017B1E" w:rsidRDefault="00EB2D13" w:rsidP="008623E4">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5E4BA8" w:rsidRPr="00696E7E"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EB2D13">
            <w:pPr>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B2D13">
            <w:pPr>
              <w:rPr>
                <w:rFonts w:cs="Arial"/>
              </w:rPr>
            </w:pPr>
            <w:r w:rsidRPr="00017B1E">
              <w:rPr>
                <w:rFonts w:cs="Arial"/>
                <w:b/>
              </w:rPr>
              <w:t>(C)</w:t>
            </w:r>
            <w:r w:rsidRPr="00017B1E">
              <w:rPr>
                <w:rFonts w:cs="Arial"/>
              </w:rPr>
              <w:t>  </w:t>
            </w:r>
            <w:proofErr w:type="gramStart"/>
            <w:r w:rsidRPr="00017B1E">
              <w:rPr>
                <w:rFonts w:cs="Arial"/>
              </w:rPr>
              <w:t>summarize</w:t>
            </w:r>
            <w:proofErr w:type="gramEnd"/>
            <w:r w:rsidRPr="00017B1E">
              <w:rPr>
                <w:rFonts w:cs="Arial"/>
              </w:rPr>
              <w:t xml:space="preserve"> formal and informal presentations, distinguish between facts and opinions, and determine the effectiveness of rhetorical devices.</w:t>
            </w:r>
          </w:p>
          <w:p w:rsidR="00EB2D13" w:rsidRPr="00017B1E" w:rsidRDefault="00EB2D13" w:rsidP="00EB2D13">
            <w:pPr>
              <w:rPr>
                <w:rFonts w:cs="Arial"/>
              </w:rPr>
            </w:pPr>
            <w:r w:rsidRPr="00017B1E">
              <w:rPr>
                <w:rFonts w:cs="Arial"/>
                <w:b/>
              </w:rPr>
              <w:t>(27)  Listening and Speaking/Speaking.</w:t>
            </w:r>
            <w:r w:rsidRPr="00017B1E">
              <w:rPr>
                <w:rFonts w:cs="Arial"/>
              </w:rPr>
              <w:t xml:space="preserve"> Students speak clearly and to the point, using the conventions of language. Students will continue to apply earlier standards with greater complexity. Students are expected to advocate a position using anecdotes, analogies, and/or illustrations, and use eye contact, speaking rate, volume, enunciation, a variety of natural gestures, and conventions of language to communicate ideas effectively.</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696E7E" w:rsidRDefault="00696E7E" w:rsidP="006554AA">
            <w:pPr>
              <w:ind w:left="285" w:hanging="285"/>
            </w:pPr>
          </w:p>
          <w:p w:rsidR="00696E7E" w:rsidRDefault="00696E7E" w:rsidP="006554AA">
            <w:pPr>
              <w:ind w:left="285" w:hanging="285"/>
              <w:rPr>
                <w:b/>
              </w:rPr>
            </w:pPr>
            <w:r>
              <w:rPr>
                <w:b/>
              </w:rPr>
              <w:t>CCRS: E/LAS:</w:t>
            </w:r>
          </w:p>
          <w:p w:rsidR="00696E7E" w:rsidRDefault="00696E7E" w:rsidP="006554AA">
            <w:pPr>
              <w:ind w:left="285" w:hanging="285"/>
              <w:rPr>
                <w:b/>
              </w:rPr>
            </w:pPr>
          </w:p>
          <w:p w:rsidR="00696E7E" w:rsidRDefault="00696E7E" w:rsidP="00696E7E">
            <w:pPr>
              <w:ind w:left="720"/>
            </w:pPr>
            <w:r>
              <w:rPr>
                <w:b/>
              </w:rPr>
              <w:t xml:space="preserve">Reading A: </w:t>
            </w:r>
            <w:r w:rsidRPr="00BD7751">
              <w:t>Locate explicit textual information, draw complex inferences, and analyze and evaluate the information within and across texts of varying lengths.</w:t>
            </w:r>
          </w:p>
          <w:p w:rsidR="00696E7E" w:rsidRDefault="00696E7E" w:rsidP="00696E7E">
            <w:pPr>
              <w:ind w:left="720"/>
              <w:rPr>
                <w:rFonts w:cs="Arial"/>
              </w:rPr>
            </w:pPr>
            <w:r>
              <w:t xml:space="preserve">1.   </w:t>
            </w:r>
            <w:r w:rsidRPr="002A755D">
              <w:rPr>
                <w:rFonts w:cs="Arial"/>
              </w:rPr>
              <w:t xml:space="preserve">Use effective reading strategies to determine a written work’s purpose and </w:t>
            </w:r>
          </w:p>
          <w:p w:rsidR="00696E7E" w:rsidRDefault="00696E7E" w:rsidP="00696E7E">
            <w:pPr>
              <w:ind w:left="720"/>
            </w:pPr>
            <w:r>
              <w:rPr>
                <w:rFonts w:cs="Arial"/>
              </w:rPr>
              <w:t xml:space="preserve">      </w:t>
            </w:r>
            <w:proofErr w:type="gramStart"/>
            <w:r w:rsidRPr="002A755D">
              <w:rPr>
                <w:rFonts w:cs="Arial"/>
              </w:rPr>
              <w:t>intended</w:t>
            </w:r>
            <w:proofErr w:type="gramEnd"/>
            <w:r w:rsidRPr="002A755D">
              <w:rPr>
                <w:rFonts w:cs="Arial"/>
              </w:rPr>
              <w:t xml:space="preserve"> audience.</w:t>
            </w:r>
          </w:p>
          <w:p w:rsidR="00696E7E" w:rsidRDefault="00696E7E" w:rsidP="00696E7E">
            <w:pPr>
              <w:ind w:left="720"/>
              <w:rPr>
                <w:rFonts w:cs="Arial"/>
              </w:rPr>
            </w:pPr>
            <w:r>
              <w:t xml:space="preserve">3.   </w:t>
            </w:r>
            <w:r w:rsidRPr="002A755D">
              <w:rPr>
                <w:rFonts w:cs="Arial"/>
              </w:rPr>
              <w:t>Identify explicit and implicit textual information including main ideas and author’s</w:t>
            </w:r>
          </w:p>
          <w:p w:rsidR="00696E7E" w:rsidRDefault="00696E7E" w:rsidP="00696E7E">
            <w:pPr>
              <w:ind w:left="720"/>
            </w:pPr>
            <w:r>
              <w:rPr>
                <w:rFonts w:cs="Arial"/>
              </w:rPr>
              <w:t xml:space="preserve">    </w:t>
            </w:r>
            <w:r w:rsidRPr="002A755D">
              <w:rPr>
                <w:rFonts w:cs="Arial"/>
              </w:rPr>
              <w:t xml:space="preserve"> </w:t>
            </w:r>
            <w:r>
              <w:rPr>
                <w:rFonts w:cs="Arial"/>
              </w:rPr>
              <w:t xml:space="preserve"> </w:t>
            </w:r>
            <w:proofErr w:type="gramStart"/>
            <w:r w:rsidRPr="002A755D">
              <w:rPr>
                <w:rFonts w:cs="Arial"/>
              </w:rPr>
              <w:t>purpose</w:t>
            </w:r>
            <w:proofErr w:type="gramEnd"/>
            <w:r w:rsidRPr="002A755D">
              <w:rPr>
                <w:rFonts w:cs="Arial"/>
              </w:rPr>
              <w:t>.</w:t>
            </w:r>
          </w:p>
          <w:p w:rsidR="00696E7E" w:rsidRDefault="00696E7E" w:rsidP="00696E7E">
            <w:pPr>
              <w:ind w:left="720"/>
              <w:rPr>
                <w:rFonts w:cs="Arial"/>
              </w:rPr>
            </w:pPr>
            <w:r>
              <w:t xml:space="preserve">4.   </w:t>
            </w:r>
            <w:r w:rsidRPr="002A755D">
              <w:rPr>
                <w:rFonts w:cs="Arial"/>
              </w:rPr>
              <w:t xml:space="preserve">Draw and support complex inferences from text to summarize, draw conclusions, </w:t>
            </w:r>
          </w:p>
          <w:p w:rsidR="00696E7E" w:rsidRDefault="00696E7E" w:rsidP="00696E7E">
            <w:pPr>
              <w:ind w:left="720"/>
            </w:pPr>
            <w:r>
              <w:rPr>
                <w:rFonts w:cs="Arial"/>
              </w:rPr>
              <w:t xml:space="preserve">      </w:t>
            </w:r>
            <w:proofErr w:type="gramStart"/>
            <w:r w:rsidRPr="002A755D">
              <w:rPr>
                <w:rFonts w:cs="Arial"/>
              </w:rPr>
              <w:t>and</w:t>
            </w:r>
            <w:proofErr w:type="gramEnd"/>
            <w:r w:rsidRPr="002A755D">
              <w:rPr>
                <w:rFonts w:cs="Arial"/>
              </w:rPr>
              <w:t xml:space="preserve"> distinguish facts from simple assertions and opinions.</w:t>
            </w:r>
          </w:p>
          <w:p w:rsidR="00696E7E" w:rsidRDefault="00696E7E" w:rsidP="00696E7E">
            <w:pPr>
              <w:ind w:left="720"/>
              <w:rPr>
                <w:rFonts w:cs="Arial"/>
              </w:rPr>
            </w:pPr>
            <w:r>
              <w:t xml:space="preserve">5.   </w:t>
            </w:r>
            <w:r w:rsidRPr="002A755D">
              <w:rPr>
                <w:rFonts w:cs="Arial"/>
              </w:rPr>
              <w:t xml:space="preserve">Analyze the presentation of information and the strength and quality of evidence </w:t>
            </w:r>
          </w:p>
          <w:p w:rsidR="00696E7E" w:rsidRDefault="00696E7E" w:rsidP="00696E7E">
            <w:pPr>
              <w:ind w:left="720"/>
              <w:rPr>
                <w:rFonts w:cs="Arial"/>
              </w:rPr>
            </w:pPr>
            <w:r>
              <w:rPr>
                <w:rFonts w:cs="Arial"/>
              </w:rPr>
              <w:t xml:space="preserve">      </w:t>
            </w:r>
            <w:r w:rsidRPr="002A755D">
              <w:rPr>
                <w:rFonts w:cs="Arial"/>
              </w:rPr>
              <w:t xml:space="preserve">used by the author, and judge the coherence and logic of the presentation and </w:t>
            </w:r>
          </w:p>
          <w:p w:rsidR="00696E7E" w:rsidRDefault="00696E7E" w:rsidP="00696E7E">
            <w:pPr>
              <w:ind w:left="720"/>
            </w:pPr>
            <w:r>
              <w:rPr>
                <w:rFonts w:cs="Arial"/>
              </w:rPr>
              <w:t xml:space="preserve">      </w:t>
            </w:r>
            <w:proofErr w:type="gramStart"/>
            <w:r w:rsidRPr="002A755D">
              <w:rPr>
                <w:rFonts w:cs="Arial"/>
              </w:rPr>
              <w:t>the</w:t>
            </w:r>
            <w:proofErr w:type="gramEnd"/>
            <w:r w:rsidRPr="002A755D">
              <w:rPr>
                <w:rFonts w:cs="Arial"/>
              </w:rPr>
              <w:t xml:space="preserve"> credibility of an argument.</w:t>
            </w:r>
          </w:p>
          <w:p w:rsidR="00696E7E" w:rsidRDefault="00696E7E" w:rsidP="00696E7E">
            <w:pPr>
              <w:ind w:left="720"/>
            </w:pPr>
            <w:r>
              <w:t xml:space="preserve">8.   </w:t>
            </w:r>
            <w:r w:rsidRPr="002A755D">
              <w:rPr>
                <w:rFonts w:cs="Arial"/>
              </w:rPr>
              <w:t>Compare and analyze how generic features are used across texts.</w:t>
            </w:r>
          </w:p>
          <w:p w:rsidR="00696E7E" w:rsidRDefault="00696E7E" w:rsidP="00696E7E">
            <w:pPr>
              <w:ind w:left="720"/>
              <w:rPr>
                <w:rFonts w:cs="Arial"/>
              </w:rPr>
            </w:pPr>
            <w:r>
              <w:lastRenderedPageBreak/>
              <w:t xml:space="preserve">9.   </w:t>
            </w:r>
            <w:r w:rsidRPr="002A755D">
              <w:rPr>
                <w:rFonts w:cs="Arial"/>
              </w:rPr>
              <w:t xml:space="preserve">Identify and analyze the audience, purpose, and message of an informational or </w:t>
            </w:r>
          </w:p>
          <w:p w:rsidR="00696E7E" w:rsidRDefault="00696E7E" w:rsidP="00696E7E">
            <w:pPr>
              <w:ind w:left="720"/>
            </w:pPr>
            <w:r>
              <w:rPr>
                <w:rFonts w:cs="Arial"/>
              </w:rPr>
              <w:t xml:space="preserve">      </w:t>
            </w:r>
            <w:proofErr w:type="gramStart"/>
            <w:r w:rsidRPr="002A755D">
              <w:rPr>
                <w:rFonts w:cs="Arial"/>
              </w:rPr>
              <w:t>persuasive</w:t>
            </w:r>
            <w:proofErr w:type="gramEnd"/>
            <w:r w:rsidRPr="002A755D">
              <w:rPr>
                <w:rFonts w:cs="Arial"/>
              </w:rPr>
              <w:t xml:space="preserve"> text.</w:t>
            </w:r>
          </w:p>
          <w:p w:rsidR="00696E7E" w:rsidRDefault="00696E7E" w:rsidP="00696E7E">
            <w:pPr>
              <w:ind w:left="720"/>
              <w:rPr>
                <w:rFonts w:cs="Arial"/>
              </w:rPr>
            </w:pPr>
            <w:r>
              <w:t xml:space="preserve">10. </w:t>
            </w:r>
            <w:r w:rsidRPr="002A755D">
              <w:rPr>
                <w:rFonts w:cs="Arial"/>
              </w:rPr>
              <w:t xml:space="preserve">Identify and analyze how an author's use of language appeals to the senses, </w:t>
            </w:r>
          </w:p>
          <w:p w:rsidR="00696E7E" w:rsidRDefault="00696E7E" w:rsidP="00696E7E">
            <w:pPr>
              <w:ind w:left="720"/>
            </w:pPr>
            <w:r>
              <w:rPr>
                <w:rFonts w:cs="Arial"/>
              </w:rPr>
              <w:t xml:space="preserve">      </w:t>
            </w:r>
            <w:proofErr w:type="gramStart"/>
            <w:r w:rsidRPr="002A755D">
              <w:rPr>
                <w:rFonts w:cs="Arial"/>
              </w:rPr>
              <w:t>creates</w:t>
            </w:r>
            <w:proofErr w:type="gramEnd"/>
            <w:r w:rsidRPr="002A755D">
              <w:rPr>
                <w:rFonts w:cs="Arial"/>
              </w:rPr>
              <w:t xml:space="preserve"> imagery, and suggests mood.</w:t>
            </w:r>
          </w:p>
          <w:p w:rsidR="00696E7E" w:rsidRDefault="00696E7E" w:rsidP="00696E7E">
            <w:pPr>
              <w:ind w:left="720"/>
              <w:rPr>
                <w:rFonts w:cs="Arial"/>
                <w:bCs/>
                <w:color w:val="1A191A"/>
              </w:rPr>
            </w:pPr>
            <w:r>
              <w:t xml:space="preserve">11. </w:t>
            </w:r>
            <w:r w:rsidRPr="00BD5FEC">
              <w:rPr>
                <w:rFonts w:cs="Arial"/>
                <w:bCs/>
                <w:color w:val="1A191A"/>
              </w:rPr>
              <w:t xml:space="preserve">Identify, analyze, and evaluate similarities and differences in how multiple texts </w:t>
            </w:r>
          </w:p>
          <w:p w:rsidR="00696E7E" w:rsidRDefault="00696E7E" w:rsidP="00696E7E">
            <w:pPr>
              <w:ind w:left="720"/>
            </w:pPr>
            <w:r>
              <w:t xml:space="preserve">      </w:t>
            </w:r>
            <w:proofErr w:type="gramStart"/>
            <w:r w:rsidRPr="00BD5FEC">
              <w:rPr>
                <w:rFonts w:cs="Arial"/>
                <w:bCs/>
                <w:color w:val="1A191A"/>
              </w:rPr>
              <w:t>present</w:t>
            </w:r>
            <w:proofErr w:type="gramEnd"/>
            <w:r w:rsidRPr="00BD5FEC">
              <w:rPr>
                <w:rFonts w:cs="Arial"/>
                <w:bCs/>
                <w:color w:val="1A191A"/>
              </w:rPr>
              <w:t xml:space="preserve"> information,</w:t>
            </w:r>
            <w:r>
              <w:rPr>
                <w:rFonts w:cs="Arial"/>
                <w:bCs/>
                <w:color w:val="1A191A"/>
              </w:rPr>
              <w:t xml:space="preserve"> </w:t>
            </w:r>
            <w:r w:rsidRPr="00BD5FEC">
              <w:rPr>
                <w:rFonts w:cs="Arial"/>
                <w:bCs/>
                <w:color w:val="1A191A"/>
              </w:rPr>
              <w:t>argue a position, or relate a theme.</w:t>
            </w:r>
          </w:p>
          <w:p w:rsidR="00344120" w:rsidRDefault="00344120" w:rsidP="00344120">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344120" w:rsidRDefault="00344120" w:rsidP="00344120">
            <w:pPr>
              <w:numPr>
                <w:ilvl w:val="0"/>
                <w:numId w:val="6"/>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696E7E" w:rsidRDefault="00696E7E" w:rsidP="006554AA">
            <w:pPr>
              <w:ind w:left="285" w:hanging="285"/>
              <w:rPr>
                <w:b/>
              </w:rPr>
            </w:pPr>
          </w:p>
          <w:p w:rsidR="00344120" w:rsidRPr="00BD7751" w:rsidRDefault="00344120" w:rsidP="00344120">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344120" w:rsidRPr="00107B8E" w:rsidRDefault="00344120" w:rsidP="00344120">
            <w:pPr>
              <w:pStyle w:val="ListParagraph"/>
              <w:numPr>
                <w:ilvl w:val="0"/>
                <w:numId w:val="7"/>
              </w:numPr>
              <w:contextualSpacing/>
            </w:pPr>
            <w:r w:rsidRPr="00107B8E">
              <w:t>Determine effective approaches, forms, and rhetorical techniques that demonstrate understanding of the writer’s purpose and audience.</w:t>
            </w:r>
          </w:p>
          <w:p w:rsidR="00344120" w:rsidRDefault="00344120" w:rsidP="00344120">
            <w:pPr>
              <w:pStyle w:val="ListParagraph"/>
              <w:numPr>
                <w:ilvl w:val="0"/>
                <w:numId w:val="7"/>
              </w:numPr>
              <w:contextualSpacing/>
            </w:pPr>
            <w:r w:rsidRPr="00107B8E">
              <w:t>Generate ideas and gather information relevant to the topic and purpose, keeping careful records of outside sources.</w:t>
            </w:r>
          </w:p>
          <w:p w:rsidR="00344120" w:rsidRDefault="00344120" w:rsidP="00344120">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344120" w:rsidRDefault="00344120" w:rsidP="00344120">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344120" w:rsidRDefault="00344120" w:rsidP="00344120">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344120" w:rsidRDefault="00344120" w:rsidP="006554AA">
            <w:pPr>
              <w:ind w:left="285" w:hanging="285"/>
              <w:rPr>
                <w:b/>
              </w:rPr>
            </w:pPr>
          </w:p>
          <w:p w:rsidR="00344120" w:rsidRPr="008050C0" w:rsidRDefault="00344120" w:rsidP="00344120">
            <w:pPr>
              <w:autoSpaceDE w:val="0"/>
              <w:autoSpaceDN w:val="0"/>
              <w:adjustRightInd w:val="0"/>
              <w:ind w:left="72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344120" w:rsidRDefault="00344120" w:rsidP="00344120">
            <w:pPr>
              <w:numPr>
                <w:ilvl w:val="0"/>
                <w:numId w:val="8"/>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344120" w:rsidRDefault="00344120" w:rsidP="00344120">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344120" w:rsidRPr="001035FE" w:rsidRDefault="00344120" w:rsidP="00344120">
            <w:pPr>
              <w:numPr>
                <w:ilvl w:val="0"/>
                <w:numId w:val="9"/>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344120" w:rsidRDefault="00344120" w:rsidP="00344120">
            <w:pPr>
              <w:numPr>
                <w:ilvl w:val="0"/>
                <w:numId w:val="9"/>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344120" w:rsidRDefault="00344120" w:rsidP="006554AA">
            <w:pPr>
              <w:ind w:left="285" w:hanging="285"/>
              <w:rPr>
                <w:b/>
              </w:rPr>
            </w:pPr>
          </w:p>
          <w:p w:rsidR="00344120" w:rsidRPr="008050C0" w:rsidRDefault="00344120" w:rsidP="00344120">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344120" w:rsidRDefault="00344120" w:rsidP="00344120">
            <w:pPr>
              <w:numPr>
                <w:ilvl w:val="0"/>
                <w:numId w:val="10"/>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344120" w:rsidRDefault="00344120" w:rsidP="00344120">
            <w:pPr>
              <w:numPr>
                <w:ilvl w:val="0"/>
                <w:numId w:val="10"/>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344120" w:rsidRPr="004C1FD2" w:rsidRDefault="00344120" w:rsidP="00344120">
            <w:pPr>
              <w:numPr>
                <w:ilvl w:val="0"/>
                <w:numId w:val="10"/>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344120" w:rsidRDefault="00344120" w:rsidP="00344120">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344120" w:rsidRDefault="00344120" w:rsidP="00344120">
            <w:pPr>
              <w:numPr>
                <w:ilvl w:val="0"/>
                <w:numId w:val="11"/>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344120" w:rsidRDefault="00344120" w:rsidP="00344120">
            <w:pPr>
              <w:numPr>
                <w:ilvl w:val="0"/>
                <w:numId w:val="11"/>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344120" w:rsidRDefault="00344120" w:rsidP="00344120">
            <w:pPr>
              <w:numPr>
                <w:ilvl w:val="0"/>
                <w:numId w:val="11"/>
              </w:numPr>
              <w:autoSpaceDE w:val="0"/>
              <w:autoSpaceDN w:val="0"/>
              <w:adjustRightInd w:val="0"/>
              <w:rPr>
                <w:rFonts w:cs="Garamond-Bold"/>
                <w:bCs/>
              </w:rPr>
            </w:pPr>
            <w:r w:rsidRPr="004C1FD2">
              <w:rPr>
                <w:rFonts w:cs="Garamond-Bold"/>
                <w:bCs/>
              </w:rPr>
              <w:t>Listen actively and effectively in group discussions.</w:t>
            </w:r>
          </w:p>
          <w:p w:rsidR="00344120" w:rsidRPr="00696E7E" w:rsidRDefault="00344120"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85328F" w:rsidRPr="0085328F" w:rsidRDefault="0085328F" w:rsidP="0085328F">
            <w:pPr>
              <w:tabs>
                <w:tab w:val="left" w:pos="500"/>
              </w:tabs>
              <w:ind w:left="108"/>
              <w:rPr>
                <w:rFonts w:cs="Arial"/>
                <w:color w:val="000000"/>
              </w:rPr>
            </w:pPr>
            <w:r w:rsidRPr="0085328F">
              <w:rPr>
                <w:rFonts w:cs="Arial"/>
                <w:color w:val="000000"/>
              </w:rPr>
              <w:t>Persuasion moves an audience through both logical and emotional appeals.</w:t>
            </w:r>
          </w:p>
          <w:p w:rsidR="0085328F" w:rsidRPr="0085328F" w:rsidRDefault="0085328F" w:rsidP="0085328F">
            <w:pPr>
              <w:tabs>
                <w:tab w:val="left" w:pos="500"/>
              </w:tabs>
              <w:ind w:left="500"/>
              <w:rPr>
                <w:rFonts w:cs="Arial"/>
              </w:rPr>
            </w:pPr>
          </w:p>
          <w:p w:rsidR="0085328F" w:rsidRPr="0085328F" w:rsidRDefault="0085328F" w:rsidP="0085328F">
            <w:pPr>
              <w:tabs>
                <w:tab w:val="left" w:pos="500"/>
              </w:tabs>
              <w:ind w:left="108"/>
              <w:rPr>
                <w:rFonts w:cs="Arial"/>
                <w:color w:val="000000"/>
              </w:rPr>
            </w:pPr>
            <w:r w:rsidRPr="0085328F">
              <w:rPr>
                <w:rFonts w:cs="Arial"/>
                <w:color w:val="000000"/>
              </w:rPr>
              <w:t>Rhetorical and logical fallacies affect the author’s credibility and should be considered when comparing opposing messages.</w:t>
            </w:r>
          </w:p>
          <w:p w:rsidR="0085328F" w:rsidRPr="0085328F" w:rsidRDefault="0085328F" w:rsidP="0085328F">
            <w:pPr>
              <w:tabs>
                <w:tab w:val="left" w:pos="500"/>
              </w:tabs>
              <w:ind w:left="500"/>
              <w:rPr>
                <w:rFonts w:cs="Arial"/>
              </w:rPr>
            </w:pPr>
          </w:p>
          <w:p w:rsidR="00E212C4" w:rsidRPr="0085328F" w:rsidRDefault="0085328F" w:rsidP="0085328F">
            <w:pPr>
              <w:tabs>
                <w:tab w:val="left" w:pos="500"/>
              </w:tabs>
              <w:ind w:left="108"/>
              <w:rPr>
                <w:rFonts w:cs="Arial"/>
              </w:rPr>
            </w:pPr>
            <w:r w:rsidRPr="0085328F">
              <w:rPr>
                <w:rFonts w:cs="Arial"/>
                <w:color w:val="000000"/>
              </w:rPr>
              <w:t>Well-organized argument and the use of valid evidence to support a position create strong, effective persuasive writing.</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85328F" w:rsidRPr="0085328F" w:rsidRDefault="0085328F" w:rsidP="0085328F">
            <w:pPr>
              <w:numPr>
                <w:ilvl w:val="0"/>
                <w:numId w:val="12"/>
              </w:numPr>
              <w:tabs>
                <w:tab w:val="left" w:pos="500"/>
              </w:tabs>
              <w:rPr>
                <w:rFonts w:cs="Arial"/>
              </w:rPr>
            </w:pPr>
            <w:r w:rsidRPr="0085328F">
              <w:rPr>
                <w:rFonts w:cs="Arial"/>
              </w:rPr>
              <w:t xml:space="preserve">How </w:t>
            </w:r>
            <w:proofErr w:type="gramStart"/>
            <w:r w:rsidRPr="0085328F">
              <w:rPr>
                <w:rFonts w:cs="Arial"/>
              </w:rPr>
              <w:t>does media</w:t>
            </w:r>
            <w:proofErr w:type="gramEnd"/>
            <w:r w:rsidRPr="0085328F">
              <w:rPr>
                <w:rFonts w:cs="Arial"/>
              </w:rPr>
              <w:t xml:space="preserve"> target specific audiences in order to affect their opinions and behaviors?</w:t>
            </w:r>
          </w:p>
          <w:p w:rsidR="0085328F" w:rsidRPr="0085328F" w:rsidRDefault="0085328F" w:rsidP="0085328F">
            <w:pPr>
              <w:numPr>
                <w:ilvl w:val="0"/>
                <w:numId w:val="12"/>
              </w:numPr>
              <w:tabs>
                <w:tab w:val="left" w:pos="500"/>
              </w:tabs>
              <w:rPr>
                <w:rFonts w:cs="Arial"/>
              </w:rPr>
            </w:pPr>
            <w:r w:rsidRPr="0085328F">
              <w:rPr>
                <w:rFonts w:cs="Arial"/>
              </w:rPr>
              <w:t>How can visual and sound techniques influence the message?</w:t>
            </w:r>
          </w:p>
          <w:p w:rsidR="0085328F" w:rsidRPr="0085328F" w:rsidRDefault="0085328F" w:rsidP="0085328F">
            <w:pPr>
              <w:numPr>
                <w:ilvl w:val="0"/>
                <w:numId w:val="12"/>
              </w:numPr>
              <w:tabs>
                <w:tab w:val="left" w:pos="500"/>
              </w:tabs>
              <w:rPr>
                <w:rFonts w:cs="Arial"/>
              </w:rPr>
            </w:pPr>
            <w:r w:rsidRPr="0085328F">
              <w:rPr>
                <w:rFonts w:cs="Arial"/>
              </w:rPr>
              <w:t>How can audiences use discernment when evaluating a speaker’s message?</w:t>
            </w:r>
          </w:p>
          <w:p w:rsidR="0085328F" w:rsidRDefault="0085328F" w:rsidP="0085328F">
            <w:pPr>
              <w:numPr>
                <w:ilvl w:val="0"/>
                <w:numId w:val="12"/>
              </w:numPr>
              <w:tabs>
                <w:tab w:val="left" w:pos="500"/>
              </w:tabs>
              <w:rPr>
                <w:rFonts w:cs="Arial"/>
              </w:rPr>
            </w:pPr>
            <w:r w:rsidRPr="0085328F">
              <w:rPr>
                <w:rFonts w:cs="Arial"/>
              </w:rPr>
              <w:t>What tools do speakers use to make their statements appealing and believable?  (loaded terms, caricatures, leading questions, false assumptions, and incorrect premises)</w:t>
            </w:r>
          </w:p>
          <w:p w:rsidR="00F57DDD" w:rsidRPr="00F57DDD" w:rsidRDefault="00F57DDD" w:rsidP="00F57DDD">
            <w:pPr>
              <w:numPr>
                <w:ilvl w:val="0"/>
                <w:numId w:val="12"/>
              </w:numPr>
              <w:tabs>
                <w:tab w:val="left" w:pos="500"/>
              </w:tabs>
              <w:rPr>
                <w:rFonts w:cs="Arial"/>
              </w:rPr>
            </w:pPr>
            <w:r>
              <w:rPr>
                <w:rFonts w:cs="Arial"/>
                <w:color w:val="000000"/>
              </w:rPr>
              <w:t>How can letters reflect opinions, complaints, or requests for information in appropriate contexts?</w:t>
            </w:r>
          </w:p>
          <w:p w:rsidR="00F57DDD" w:rsidRPr="00F57DDD" w:rsidRDefault="00F57DDD" w:rsidP="00F57DDD">
            <w:pPr>
              <w:numPr>
                <w:ilvl w:val="0"/>
                <w:numId w:val="12"/>
              </w:numPr>
              <w:tabs>
                <w:tab w:val="left" w:pos="500"/>
              </w:tabs>
              <w:rPr>
                <w:rFonts w:cs="Arial"/>
              </w:rPr>
            </w:pPr>
            <w:r w:rsidRPr="00F57DDD">
              <w:rPr>
                <w:rFonts w:cs="Arial"/>
              </w:rPr>
              <w:t xml:space="preserve">How </w:t>
            </w:r>
            <w:proofErr w:type="gramStart"/>
            <w:r w:rsidRPr="00F57DDD">
              <w:rPr>
                <w:rFonts w:cs="Arial"/>
              </w:rPr>
              <w:t>does the media</w:t>
            </w:r>
            <w:proofErr w:type="gramEnd"/>
            <w:r w:rsidRPr="00F57DDD">
              <w:rPr>
                <w:rFonts w:cs="Arial"/>
              </w:rPr>
              <w:t xml:space="preserve"> target specific audiences in order to affect their opinions and behaviors?</w:t>
            </w:r>
          </w:p>
          <w:p w:rsidR="0085328F" w:rsidRPr="0085328F" w:rsidRDefault="0085328F" w:rsidP="0085328F">
            <w:pPr>
              <w:numPr>
                <w:ilvl w:val="0"/>
                <w:numId w:val="12"/>
              </w:numPr>
              <w:tabs>
                <w:tab w:val="left" w:pos="560"/>
              </w:tabs>
              <w:rPr>
                <w:rFonts w:cs="Arial"/>
                <w:lang w:val="it-IT"/>
              </w:rPr>
            </w:pPr>
            <w:r>
              <w:rPr>
                <w:rFonts w:cs="Arial"/>
                <w:lang w:val="it-IT"/>
              </w:rPr>
              <w:t xml:space="preserve">   </w:t>
            </w:r>
            <w:r w:rsidRPr="0085328F">
              <w:rPr>
                <w:rFonts w:cs="Arial"/>
                <w:lang w:val="it-IT"/>
              </w:rPr>
              <w:t>How do I establish a clear thesis or position?</w:t>
            </w:r>
          </w:p>
          <w:p w:rsidR="0085328F" w:rsidRPr="0085328F" w:rsidRDefault="0085328F" w:rsidP="0085328F">
            <w:pPr>
              <w:numPr>
                <w:ilvl w:val="0"/>
                <w:numId w:val="12"/>
              </w:numPr>
              <w:tabs>
                <w:tab w:val="left" w:pos="560"/>
              </w:tabs>
              <w:rPr>
                <w:rFonts w:cs="Arial"/>
                <w:lang w:val="it-IT"/>
              </w:rPr>
            </w:pPr>
            <w:r>
              <w:rPr>
                <w:rFonts w:cs="Arial"/>
                <w:lang w:val="it-IT"/>
              </w:rPr>
              <w:t xml:space="preserve">   </w:t>
            </w:r>
            <w:r w:rsidRPr="0085328F">
              <w:rPr>
                <w:rFonts w:cs="Arial"/>
                <w:lang w:val="it-IT"/>
              </w:rPr>
              <w:t>How do I consider, anticipate and respond to the views of others in order to make counter-arguments?</w:t>
            </w:r>
          </w:p>
          <w:p w:rsidR="00E212C4" w:rsidRPr="00E212C4" w:rsidRDefault="0085328F" w:rsidP="0085328F">
            <w:pPr>
              <w:numPr>
                <w:ilvl w:val="0"/>
                <w:numId w:val="12"/>
              </w:numPr>
            </w:pPr>
            <w:r w:rsidRPr="0085328F">
              <w:rPr>
                <w:rFonts w:cs="Arial"/>
                <w:lang w:val="it-IT"/>
              </w:rPr>
              <w:t>How do I ensure that my evidence is factual and logically organized in order to impact my audience?</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5D623D" w:rsidRDefault="005D623D" w:rsidP="005D623D">
            <w:pPr>
              <w:rPr>
                <w:rFonts w:cs="Arial"/>
                <w:b/>
              </w:rPr>
            </w:pPr>
            <w:r>
              <w:rPr>
                <w:rFonts w:cs="Arial"/>
                <w:b/>
              </w:rPr>
              <w:t>INTERACTIVE READER:</w:t>
            </w:r>
          </w:p>
          <w:p w:rsidR="005D623D" w:rsidRPr="00CD0B76" w:rsidRDefault="005D623D" w:rsidP="005D623D">
            <w:pPr>
              <w:ind w:left="720"/>
              <w:rPr>
                <w:rFonts w:cs="Arial"/>
                <w:highlight w:val="yellow"/>
              </w:rPr>
            </w:pPr>
            <w:r w:rsidRPr="00CD0B76">
              <w:rPr>
                <w:rFonts w:cs="Arial"/>
                <w:highlight w:val="yellow"/>
              </w:rPr>
              <w:t>“Zoos Connect Us to the Natural World”</w:t>
            </w:r>
          </w:p>
          <w:p w:rsidR="005D623D" w:rsidRPr="00CD0B76" w:rsidRDefault="005D623D" w:rsidP="005D623D">
            <w:pPr>
              <w:ind w:left="720"/>
              <w:rPr>
                <w:rFonts w:cs="Arial"/>
                <w:highlight w:val="yellow"/>
              </w:rPr>
            </w:pPr>
            <w:r w:rsidRPr="00CD0B76">
              <w:rPr>
                <w:rFonts w:cs="Arial"/>
                <w:i/>
                <w:highlight w:val="yellow"/>
              </w:rPr>
              <w:t xml:space="preserve">Star Wars </w:t>
            </w:r>
            <w:r w:rsidRPr="00CD0B76">
              <w:rPr>
                <w:rFonts w:cs="Arial"/>
                <w:highlight w:val="yellow"/>
              </w:rPr>
              <w:t>Ad Campaign</w:t>
            </w:r>
          </w:p>
          <w:p w:rsidR="005D623D" w:rsidRPr="00CD0B76" w:rsidRDefault="005D623D" w:rsidP="005D623D">
            <w:pPr>
              <w:ind w:left="720"/>
              <w:rPr>
                <w:rFonts w:cs="Arial"/>
                <w:highlight w:val="yellow"/>
              </w:rPr>
            </w:pPr>
            <w:r w:rsidRPr="00CD0B76">
              <w:rPr>
                <w:rFonts w:cs="Arial"/>
                <w:highlight w:val="yellow"/>
              </w:rPr>
              <w:t xml:space="preserve">Position on Dodgeball in Physical Education </w:t>
            </w:r>
          </w:p>
          <w:p w:rsidR="005D623D" w:rsidRPr="00CD0B76" w:rsidRDefault="005D623D" w:rsidP="005D623D">
            <w:pPr>
              <w:ind w:left="720"/>
              <w:rPr>
                <w:rFonts w:cs="Arial"/>
                <w:highlight w:val="yellow"/>
              </w:rPr>
            </w:pPr>
            <w:r w:rsidRPr="00CD0B76">
              <w:rPr>
                <w:rFonts w:cs="Arial"/>
                <w:highlight w:val="yellow"/>
              </w:rPr>
              <w:t>“The Weak Shall Inherit the Gym”</w:t>
            </w:r>
          </w:p>
          <w:p w:rsidR="005D623D" w:rsidRPr="005D623D" w:rsidRDefault="005D623D" w:rsidP="005D623D">
            <w:pPr>
              <w:ind w:left="720"/>
              <w:rPr>
                <w:rFonts w:cs="Arial"/>
              </w:rPr>
            </w:pPr>
            <w:r w:rsidRPr="00CD0B76">
              <w:rPr>
                <w:rFonts w:cs="Arial"/>
                <w:highlight w:val="yellow"/>
              </w:rPr>
              <w:t>“What to the Salve Is the Fourth of July?”</w:t>
            </w:r>
          </w:p>
          <w:p w:rsidR="005D623D" w:rsidRDefault="005D623D" w:rsidP="005D623D">
            <w:pPr>
              <w:rPr>
                <w:rFonts w:cs="Arial"/>
                <w:b/>
              </w:rPr>
            </w:pPr>
          </w:p>
          <w:p w:rsidR="005D623D" w:rsidRDefault="005D623D" w:rsidP="005D623D">
            <w:pPr>
              <w:rPr>
                <w:rFonts w:cs="Arial"/>
                <w:b/>
              </w:rPr>
            </w:pPr>
            <w:r>
              <w:rPr>
                <w:rFonts w:cs="Arial"/>
                <w:b/>
              </w:rPr>
              <w:t>TEXTBOOK:</w:t>
            </w:r>
          </w:p>
          <w:p w:rsidR="005D623D" w:rsidRDefault="005D623D" w:rsidP="005D623D">
            <w:pPr>
              <w:ind w:left="720"/>
              <w:rPr>
                <w:rFonts w:cs="Arial"/>
              </w:rPr>
            </w:pPr>
            <w:r>
              <w:rPr>
                <w:rFonts w:cs="Arial"/>
              </w:rPr>
              <w:t>Reader’s Workshop: Elements of Persuasive Text – pg. 982</w:t>
            </w:r>
          </w:p>
          <w:p w:rsidR="005D623D" w:rsidRDefault="005D623D" w:rsidP="005D623D">
            <w:pPr>
              <w:ind w:left="720"/>
              <w:rPr>
                <w:rFonts w:cs="Arial"/>
              </w:rPr>
            </w:pPr>
            <w:r>
              <w:rPr>
                <w:rFonts w:cs="Arial"/>
              </w:rPr>
              <w:t>“Zoos: Myth and reality” – pg. 988</w:t>
            </w:r>
          </w:p>
          <w:p w:rsidR="005D623D" w:rsidRDefault="005D623D" w:rsidP="005D623D">
            <w:pPr>
              <w:ind w:left="720"/>
              <w:rPr>
                <w:rFonts w:cs="Arial"/>
              </w:rPr>
            </w:pPr>
            <w:r>
              <w:rPr>
                <w:rFonts w:cs="Arial"/>
              </w:rPr>
              <w:t>“Zoos Connect Us to the Natural World” – pg. 994</w:t>
            </w:r>
          </w:p>
          <w:p w:rsidR="005D623D" w:rsidRDefault="005D623D" w:rsidP="005D623D">
            <w:pPr>
              <w:ind w:left="720"/>
              <w:rPr>
                <w:rFonts w:cs="Arial"/>
              </w:rPr>
            </w:pPr>
            <w:r>
              <w:rPr>
                <w:rFonts w:cs="Arial"/>
                <w:i/>
              </w:rPr>
              <w:t xml:space="preserve">Star Wars </w:t>
            </w:r>
            <w:r>
              <w:rPr>
                <w:rFonts w:cs="Arial"/>
              </w:rPr>
              <w:t>Ad Campaign – pg. 1000</w:t>
            </w:r>
          </w:p>
          <w:p w:rsidR="005D623D" w:rsidRDefault="005D623D" w:rsidP="005D623D">
            <w:pPr>
              <w:ind w:left="720"/>
              <w:rPr>
                <w:rFonts w:cs="Arial"/>
              </w:rPr>
            </w:pPr>
            <w:r>
              <w:rPr>
                <w:rFonts w:cs="Arial"/>
              </w:rPr>
              <w:t>Position on Dodgeball in Physical Education – pg. 1004</w:t>
            </w:r>
          </w:p>
          <w:p w:rsidR="005D623D" w:rsidRDefault="005D623D" w:rsidP="005D623D">
            <w:pPr>
              <w:ind w:left="720"/>
              <w:rPr>
                <w:rFonts w:cs="Arial"/>
              </w:rPr>
            </w:pPr>
            <w:r>
              <w:rPr>
                <w:rFonts w:cs="Arial"/>
              </w:rPr>
              <w:t>“The Weak Shall Inherit the Gym” – pg. 1008</w:t>
            </w:r>
          </w:p>
          <w:p w:rsidR="005D623D" w:rsidRDefault="005D623D" w:rsidP="005D623D">
            <w:pPr>
              <w:ind w:left="720"/>
              <w:rPr>
                <w:rFonts w:cs="Arial"/>
              </w:rPr>
            </w:pPr>
            <w:r>
              <w:rPr>
                <w:rFonts w:cs="Arial"/>
              </w:rPr>
              <w:t>“The Sanctuary of School” – pg. 1014</w:t>
            </w:r>
          </w:p>
          <w:p w:rsidR="005D623D" w:rsidRDefault="005D623D" w:rsidP="005D623D">
            <w:pPr>
              <w:ind w:left="720"/>
              <w:rPr>
                <w:rFonts w:cs="Arial"/>
              </w:rPr>
            </w:pPr>
            <w:r>
              <w:rPr>
                <w:rFonts w:cs="Arial"/>
              </w:rPr>
              <w:t>“Educating Sons” – pg. 1022</w:t>
            </w:r>
          </w:p>
          <w:p w:rsidR="005D623D" w:rsidRDefault="005D623D" w:rsidP="005D623D">
            <w:pPr>
              <w:ind w:left="720"/>
              <w:rPr>
                <w:rFonts w:cs="Arial"/>
              </w:rPr>
            </w:pPr>
            <w:r>
              <w:rPr>
                <w:rFonts w:cs="Arial"/>
              </w:rPr>
              <w:t>“The First Americans” – pg. 1026</w:t>
            </w:r>
          </w:p>
          <w:p w:rsidR="005D623D" w:rsidRDefault="005D623D" w:rsidP="005D623D">
            <w:pPr>
              <w:ind w:left="720"/>
              <w:rPr>
                <w:rFonts w:cs="Arial"/>
              </w:rPr>
            </w:pPr>
            <w:r>
              <w:rPr>
                <w:rFonts w:cs="Arial"/>
              </w:rPr>
              <w:t>“What to the Salve Is the Fourth of July?” – pg. 1030</w:t>
            </w:r>
          </w:p>
          <w:p w:rsidR="005D623D" w:rsidRDefault="005D623D" w:rsidP="005D623D">
            <w:pPr>
              <w:ind w:left="720"/>
              <w:rPr>
                <w:rFonts w:cs="Arial"/>
              </w:rPr>
            </w:pPr>
            <w:r>
              <w:rPr>
                <w:rFonts w:cs="Arial"/>
              </w:rPr>
              <w:t>Writing Workshop: Persuasive Essay – pg. 1038</w:t>
            </w:r>
          </w:p>
          <w:p w:rsidR="005D623D" w:rsidRPr="005D623D" w:rsidRDefault="005D623D" w:rsidP="005D623D">
            <w:pPr>
              <w:ind w:left="720"/>
              <w:rPr>
                <w:rFonts w:cs="Arial"/>
              </w:rPr>
            </w:pPr>
            <w:r>
              <w:rPr>
                <w:rFonts w:cs="Arial"/>
              </w:rPr>
              <w:t>Listening and Speaking Workshop: Presenting a Persuasive Speech – pg. 1048</w:t>
            </w:r>
          </w:p>
          <w:p w:rsidR="008B7920" w:rsidRDefault="008B7920" w:rsidP="005D623D">
            <w:pPr>
              <w:rPr>
                <w:rFonts w:cs="Arial"/>
              </w:rPr>
            </w:pPr>
            <w:r>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613A6A" w:rsidRDefault="00613A6A" w:rsidP="008D4E85">
            <w:pPr>
              <w:rPr>
                <w:rFonts w:cs="Arial"/>
                <w:bCs/>
              </w:rPr>
            </w:pPr>
            <w:r>
              <w:rPr>
                <w:rFonts w:cs="Arial"/>
                <w:bCs/>
              </w:rPr>
              <w:t>Persuasive Essay</w:t>
            </w:r>
          </w:p>
          <w:p w:rsidR="00613A6A" w:rsidRDefault="00613A6A" w:rsidP="008D4E85">
            <w:pPr>
              <w:rPr>
                <w:rFonts w:cs="Arial"/>
                <w:bCs/>
              </w:rPr>
            </w:pPr>
          </w:p>
          <w:p w:rsidR="008D4E85" w:rsidRPr="008D4E85" w:rsidRDefault="008D4E85" w:rsidP="008D4E85">
            <w:pPr>
              <w:rPr>
                <w:rFonts w:cs="Arial"/>
                <w:bCs/>
              </w:rPr>
            </w:pPr>
            <w:r w:rsidRPr="008D4E85">
              <w:rPr>
                <w:rFonts w:cs="Arial"/>
                <w:bCs/>
              </w:rPr>
              <w:t>Write a Persuasive Letter (such as to a local or state official addressing a social injustice)</w:t>
            </w:r>
          </w:p>
          <w:p w:rsidR="008D4E85" w:rsidRPr="008D4E85" w:rsidRDefault="008D4E85" w:rsidP="008D4E85">
            <w:pPr>
              <w:rPr>
                <w:rFonts w:cs="Arial"/>
                <w:bCs/>
              </w:rPr>
            </w:pPr>
          </w:p>
          <w:p w:rsidR="008D4E85" w:rsidRPr="008D4E85" w:rsidRDefault="008D4E85" w:rsidP="008D4E85">
            <w:pPr>
              <w:rPr>
                <w:rFonts w:cs="Arial"/>
                <w:bCs/>
              </w:rPr>
            </w:pPr>
            <w:r w:rsidRPr="008D4E85">
              <w:rPr>
                <w:rFonts w:cs="Arial"/>
                <w:bCs/>
              </w:rPr>
              <w:t>Analyze a well-known speech for use of argument and persuasive techniques, including word choice.  Explain why specific words were used and their effects.</w:t>
            </w:r>
          </w:p>
          <w:p w:rsidR="00A96C11" w:rsidDel="00A96C11" w:rsidRDefault="00A96C11" w:rsidP="00802E16">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8E8" w:rsidRDefault="004968E8">
      <w:r>
        <w:separator/>
      </w:r>
    </w:p>
  </w:endnote>
  <w:endnote w:type="continuationSeparator" w:id="1">
    <w:p w:rsidR="004968E8" w:rsidRDefault="004968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A6A" w:rsidRDefault="00613A6A"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F57DDD">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8E8" w:rsidRDefault="004968E8">
      <w:r>
        <w:separator/>
      </w:r>
    </w:p>
  </w:footnote>
  <w:footnote w:type="continuationSeparator" w:id="1">
    <w:p w:rsidR="004968E8" w:rsidRDefault="004968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512779AA"/>
    <w:multiLevelType w:val="hybridMultilevel"/>
    <w:tmpl w:val="744AA5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9C377CF"/>
    <w:multiLevelType w:val="hybridMultilevel"/>
    <w:tmpl w:val="79DC8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8"/>
  </w:num>
  <w:num w:numId="3">
    <w:abstractNumId w:val="3"/>
  </w:num>
  <w:num w:numId="4">
    <w:abstractNumId w:val="6"/>
  </w:num>
  <w:num w:numId="5">
    <w:abstractNumId w:val="10"/>
  </w:num>
  <w:num w:numId="6">
    <w:abstractNumId w:val="2"/>
  </w:num>
  <w:num w:numId="7">
    <w:abstractNumId w:val="12"/>
  </w:num>
  <w:num w:numId="8">
    <w:abstractNumId w:val="7"/>
  </w:num>
  <w:num w:numId="9">
    <w:abstractNumId w:val="5"/>
  </w:num>
  <w:num w:numId="10">
    <w:abstractNumId w:val="1"/>
  </w:num>
  <w:num w:numId="11">
    <w:abstractNumId w:val="0"/>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A0B6D"/>
    <w:rsid w:val="001A6DC5"/>
    <w:rsid w:val="001A6F86"/>
    <w:rsid w:val="001E0456"/>
    <w:rsid w:val="001F2B05"/>
    <w:rsid w:val="00222A78"/>
    <w:rsid w:val="002476FD"/>
    <w:rsid w:val="002521E7"/>
    <w:rsid w:val="002777FF"/>
    <w:rsid w:val="002A6F89"/>
    <w:rsid w:val="002B58F2"/>
    <w:rsid w:val="002E0850"/>
    <w:rsid w:val="002F0D31"/>
    <w:rsid w:val="002F7F7B"/>
    <w:rsid w:val="00344120"/>
    <w:rsid w:val="00366C65"/>
    <w:rsid w:val="0037412A"/>
    <w:rsid w:val="003759FC"/>
    <w:rsid w:val="00381234"/>
    <w:rsid w:val="003C30D0"/>
    <w:rsid w:val="003D1927"/>
    <w:rsid w:val="003F046B"/>
    <w:rsid w:val="003F3C5B"/>
    <w:rsid w:val="0040068D"/>
    <w:rsid w:val="00447A5C"/>
    <w:rsid w:val="00450307"/>
    <w:rsid w:val="00467538"/>
    <w:rsid w:val="00470F7B"/>
    <w:rsid w:val="004968E8"/>
    <w:rsid w:val="004A55F9"/>
    <w:rsid w:val="004E5BD3"/>
    <w:rsid w:val="004F3F00"/>
    <w:rsid w:val="0055307B"/>
    <w:rsid w:val="00572014"/>
    <w:rsid w:val="00584D96"/>
    <w:rsid w:val="00587A07"/>
    <w:rsid w:val="00595441"/>
    <w:rsid w:val="005974A4"/>
    <w:rsid w:val="005A59E6"/>
    <w:rsid w:val="005D623D"/>
    <w:rsid w:val="005E4BA8"/>
    <w:rsid w:val="00604961"/>
    <w:rsid w:val="00611C40"/>
    <w:rsid w:val="00613A6A"/>
    <w:rsid w:val="00626600"/>
    <w:rsid w:val="00650D7C"/>
    <w:rsid w:val="006554AA"/>
    <w:rsid w:val="00673CA0"/>
    <w:rsid w:val="006856E0"/>
    <w:rsid w:val="00686186"/>
    <w:rsid w:val="0069017D"/>
    <w:rsid w:val="00696E7E"/>
    <w:rsid w:val="006A3F97"/>
    <w:rsid w:val="006C0B14"/>
    <w:rsid w:val="006D7861"/>
    <w:rsid w:val="006E27A6"/>
    <w:rsid w:val="007006C8"/>
    <w:rsid w:val="007075E1"/>
    <w:rsid w:val="00727B75"/>
    <w:rsid w:val="007365DC"/>
    <w:rsid w:val="007372AE"/>
    <w:rsid w:val="0076349A"/>
    <w:rsid w:val="00763C7C"/>
    <w:rsid w:val="007971C5"/>
    <w:rsid w:val="007A6FEB"/>
    <w:rsid w:val="007C124B"/>
    <w:rsid w:val="00802E16"/>
    <w:rsid w:val="00802EBB"/>
    <w:rsid w:val="00822067"/>
    <w:rsid w:val="00835157"/>
    <w:rsid w:val="00841473"/>
    <w:rsid w:val="00841ED0"/>
    <w:rsid w:val="0085328F"/>
    <w:rsid w:val="008623E4"/>
    <w:rsid w:val="00876218"/>
    <w:rsid w:val="008825F4"/>
    <w:rsid w:val="00882B0A"/>
    <w:rsid w:val="008B66D8"/>
    <w:rsid w:val="008B7920"/>
    <w:rsid w:val="008D4E85"/>
    <w:rsid w:val="008D5FE5"/>
    <w:rsid w:val="008E3C15"/>
    <w:rsid w:val="008E3E10"/>
    <w:rsid w:val="008F3233"/>
    <w:rsid w:val="00901547"/>
    <w:rsid w:val="00926FA5"/>
    <w:rsid w:val="00927693"/>
    <w:rsid w:val="00954FDF"/>
    <w:rsid w:val="00967590"/>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83E24"/>
    <w:rsid w:val="00B975CC"/>
    <w:rsid w:val="00BA2EE0"/>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D0B76"/>
    <w:rsid w:val="00CE5D6B"/>
    <w:rsid w:val="00CF377D"/>
    <w:rsid w:val="00D0447F"/>
    <w:rsid w:val="00D31CE7"/>
    <w:rsid w:val="00D4637B"/>
    <w:rsid w:val="00D5445E"/>
    <w:rsid w:val="00D64504"/>
    <w:rsid w:val="00D75F8B"/>
    <w:rsid w:val="00D767FC"/>
    <w:rsid w:val="00D77D19"/>
    <w:rsid w:val="00D942C9"/>
    <w:rsid w:val="00D95091"/>
    <w:rsid w:val="00DA7602"/>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F1265"/>
    <w:rsid w:val="00F4226D"/>
    <w:rsid w:val="00F45192"/>
    <w:rsid w:val="00F54C72"/>
    <w:rsid w:val="00F55070"/>
    <w:rsid w:val="00F57DDD"/>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967590"/>
    <w:pPr>
      <w:framePr w:hSpace="180" w:wrap="around" w:hAnchor="margin" w:xAlign="center" w:y="-520"/>
      <w:ind w:firstLine="360"/>
    </w:pPr>
    <w:rPr>
      <w:rFonts w:cs="Arial"/>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2526</Words>
  <Characters>14401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16894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2010-05-03T16:15:00Z</dcterms:created>
  <dcterms:modified xsi:type="dcterms:W3CDTF">2010-05-03T16:15:00Z</dcterms:modified>
</cp:coreProperties>
</file>